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4D6" w:rsidRPr="00DB048A" w:rsidRDefault="003654D6" w:rsidP="00DB048A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bookmarkStart w:id="0" w:name="block-12848742"/>
      <w:r w:rsidRPr="00DB048A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DB048A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 СОО     </w:t>
      </w: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DB048A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DB048A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DB048A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DB048A" w:rsidRDefault="00DB048A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DB048A" w:rsidRDefault="00DB048A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DB048A" w:rsidRDefault="00DB048A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DB048A" w:rsidRDefault="00DB048A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DB048A" w:rsidRDefault="00DB048A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DB048A" w:rsidRPr="00DB048A" w:rsidRDefault="00DB048A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  <w:r w:rsidRPr="00DB048A">
        <w:rPr>
          <w:rFonts w:ascii="Times New Roman" w:eastAsia="Times New Roman" w:hAnsi="Times New Roman" w:cs="Times New Roman"/>
          <w:b/>
          <w:bCs/>
        </w:rPr>
        <w:t>РАБОЧАЯ ПРОГРАММА</w:t>
      </w: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DB048A">
        <w:rPr>
          <w:rFonts w:ascii="Times New Roman" w:eastAsia="Times New Roman" w:hAnsi="Times New Roman" w:cs="Times New Roman"/>
          <w:bCs/>
        </w:rPr>
        <w:t xml:space="preserve">                                        по предмету  </w:t>
      </w:r>
      <w:r w:rsidR="00DB048A" w:rsidRPr="00DB048A">
        <w:rPr>
          <w:rFonts w:ascii="Times New Roman" w:eastAsia="Times New Roman" w:hAnsi="Times New Roman" w:cs="Times New Roman"/>
          <w:bCs/>
          <w:u w:val="single"/>
        </w:rPr>
        <w:t>алгебра (базовый уровень)</w:t>
      </w:r>
      <w:r w:rsidRPr="00DB048A">
        <w:rPr>
          <w:rFonts w:ascii="Times New Roman" w:eastAsia="Times New Roman" w:hAnsi="Times New Roman" w:cs="Times New Roman"/>
          <w:bCs/>
        </w:rPr>
        <w:t xml:space="preserve"> </w:t>
      </w: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DB048A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DB048A">
        <w:rPr>
          <w:rFonts w:ascii="Times New Roman" w:eastAsia="Times New Roman" w:hAnsi="Times New Roman" w:cs="Times New Roman"/>
          <w:bCs/>
          <w:u w:val="single"/>
        </w:rPr>
        <w:t>среднего общего образования</w:t>
      </w:r>
    </w:p>
    <w:p w:rsidR="003654D6" w:rsidRPr="00DB048A" w:rsidRDefault="003654D6" w:rsidP="00DB048A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3654D6" w:rsidRPr="00DB048A" w:rsidRDefault="003654D6" w:rsidP="00DB048A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  <w:r w:rsidRPr="00DB048A">
        <w:rPr>
          <w:rFonts w:ascii="Times New Roman" w:eastAsia="Times New Roman" w:hAnsi="Times New Roman" w:cs="Times New Roman"/>
          <w:bCs/>
        </w:rPr>
        <w:t>г. Набережные Челны</w:t>
      </w:r>
    </w:p>
    <w:p w:rsidR="004F1CD9" w:rsidRPr="00DB048A" w:rsidRDefault="004F1CD9" w:rsidP="00DB048A">
      <w:pPr>
        <w:spacing w:after="0"/>
        <w:ind w:left="120"/>
        <w:jc w:val="center"/>
        <w:rPr>
          <w:rFonts w:ascii="Times New Roman" w:hAnsi="Times New Roman" w:cs="Times New Roman"/>
        </w:rPr>
        <w:sectPr w:rsidR="004F1CD9" w:rsidRPr="00DB048A">
          <w:pgSz w:w="11906" w:h="16383"/>
          <w:pgMar w:top="1134" w:right="850" w:bottom="1134" w:left="1701" w:header="720" w:footer="720" w:gutter="0"/>
          <w:cols w:space="720"/>
        </w:sectPr>
      </w:pPr>
    </w:p>
    <w:p w:rsidR="004F1CD9" w:rsidRPr="00DB048A" w:rsidRDefault="00D15CC4" w:rsidP="00DB048A">
      <w:pPr>
        <w:spacing w:after="0" w:line="264" w:lineRule="auto"/>
        <w:jc w:val="center"/>
        <w:rPr>
          <w:rFonts w:ascii="Times New Roman" w:hAnsi="Times New Roman" w:cs="Times New Roman"/>
        </w:rPr>
      </w:pPr>
      <w:bookmarkStart w:id="1" w:name="block-12848743"/>
      <w:bookmarkEnd w:id="0"/>
      <w:r w:rsidRPr="00DB048A">
        <w:rPr>
          <w:rFonts w:ascii="Times New Roman" w:hAnsi="Times New Roman" w:cs="Times New Roman"/>
          <w:b/>
          <w:color w:val="000000"/>
        </w:rPr>
        <w:lastRenderedPageBreak/>
        <w:t>ПОЯСНИТЕЛЬНАЯ ЗАПИСКА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2" w:name="_Toc118726574"/>
      <w:bookmarkEnd w:id="2"/>
      <w:r w:rsidRPr="00DB048A">
        <w:rPr>
          <w:rFonts w:ascii="Times New Roman" w:hAnsi="Times New Roman" w:cs="Times New Roman"/>
          <w:color w:val="000000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DB048A">
        <w:rPr>
          <w:rFonts w:ascii="Times New Roman" w:hAnsi="Times New Roman" w:cs="Times New Roman"/>
          <w:color w:val="000000"/>
        </w:rPr>
        <w:t>обучающихся</w:t>
      </w:r>
      <w:proofErr w:type="gramEnd"/>
      <w:r w:rsidRPr="00DB048A">
        <w:rPr>
          <w:rFonts w:ascii="Times New Roman" w:hAnsi="Times New Roman" w:cs="Times New Roman"/>
          <w:color w:val="000000"/>
        </w:rPr>
        <w:t xml:space="preserve">. 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bookmarkStart w:id="3" w:name="_Toc118726582"/>
      <w:bookmarkEnd w:id="3"/>
      <w:r w:rsidRPr="00DB048A">
        <w:rPr>
          <w:rFonts w:ascii="Times New Roman" w:hAnsi="Times New Roman" w:cs="Times New Roman"/>
          <w:b/>
          <w:color w:val="000000"/>
        </w:rPr>
        <w:t>ЦЕЛИ ИЗУЧЕНИЯ УЧЕБНОГО КУРСА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</w:t>
      </w:r>
      <w:proofErr w:type="gramStart"/>
      <w:r w:rsidRPr="00DB048A">
        <w:rPr>
          <w:rFonts w:ascii="Times New Roman" w:hAnsi="Times New Roman" w:cs="Times New Roman"/>
          <w:color w:val="000000"/>
        </w:rPr>
        <w:t>естественно-научных</w:t>
      </w:r>
      <w:proofErr w:type="gramEnd"/>
      <w:r w:rsidRPr="00DB048A">
        <w:rPr>
          <w:rFonts w:ascii="Times New Roman" w:hAnsi="Times New Roman" w:cs="Times New Roman"/>
          <w:color w:val="000000"/>
        </w:rPr>
        <w:t xml:space="preserve">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В основе методики обучения алгебре и началам математического анализа лежит </w:t>
      </w:r>
      <w:proofErr w:type="spellStart"/>
      <w:r w:rsidRPr="00DB048A">
        <w:rPr>
          <w:rFonts w:ascii="Times New Roman" w:hAnsi="Times New Roman" w:cs="Times New Roman"/>
          <w:color w:val="000000"/>
        </w:rPr>
        <w:t>деятельностный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принцип обучения.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</w:t>
      </w:r>
      <w:proofErr w:type="gramStart"/>
      <w:r w:rsidRPr="00DB048A">
        <w:rPr>
          <w:rFonts w:ascii="Times New Roman" w:hAnsi="Times New Roman" w:cs="Times New Roman"/>
          <w:color w:val="000000"/>
        </w:rPr>
        <w:t>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</w:t>
      </w:r>
      <w:proofErr w:type="gramEnd"/>
      <w:r w:rsidRPr="00DB048A">
        <w:rPr>
          <w:rFonts w:ascii="Times New Roman" w:hAnsi="Times New Roman" w:cs="Times New Roman"/>
          <w:color w:val="000000"/>
        </w:rPr>
        <w:t xml:space="preserve"> затем интерпретировать полученный результат.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</w:t>
      </w:r>
      <w:r w:rsidRPr="00DB048A">
        <w:rPr>
          <w:rFonts w:ascii="Times New Roman" w:hAnsi="Times New Roman" w:cs="Times New Roman"/>
          <w:color w:val="000000"/>
        </w:rPr>
        <w:lastRenderedPageBreak/>
        <w:t>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gramStart"/>
      <w:r w:rsidRPr="00DB048A">
        <w:rPr>
          <w:rFonts w:ascii="Times New Roman" w:hAnsi="Times New Roman" w:cs="Times New Roman"/>
          <w:color w:val="000000"/>
        </w:rPr>
        <w:t>естественно-научных</w:t>
      </w:r>
      <w:proofErr w:type="gramEnd"/>
      <w:r w:rsidRPr="00DB048A">
        <w:rPr>
          <w:rFonts w:ascii="Times New Roman" w:hAnsi="Times New Roman" w:cs="Times New Roman"/>
          <w:color w:val="000000"/>
        </w:rPr>
        <w:t xml:space="preserve"> задач, наглядно демонстрирует свои возможности как языка науки.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</w:t>
      </w:r>
      <w:r w:rsidRPr="00DB048A">
        <w:rPr>
          <w:rFonts w:ascii="Times New Roman" w:hAnsi="Times New Roman" w:cs="Times New Roman"/>
          <w:color w:val="000000"/>
        </w:rPr>
        <w:lastRenderedPageBreak/>
        <w:t>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4" w:name="_Toc118726583"/>
      <w:bookmarkEnd w:id="4"/>
      <w:r w:rsidRPr="00DB048A">
        <w:rPr>
          <w:rFonts w:ascii="Times New Roman" w:hAnsi="Times New Roman" w:cs="Times New Roman"/>
          <w:b/>
          <w:color w:val="000000"/>
        </w:rPr>
        <w:t>МЕСТО УЧЕБНОГО КУРСА В УЧЕБНОМ ПЛАНЕ</w:t>
      </w:r>
    </w:p>
    <w:p w:rsidR="004F1CD9" w:rsidRPr="00DB048A" w:rsidRDefault="00D15CC4" w:rsidP="00DB048A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D808D1" w:rsidRPr="00DB048A" w:rsidRDefault="00D808D1" w:rsidP="00DB048A">
      <w:pPr>
        <w:spacing w:after="0"/>
        <w:ind w:firstLine="567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 xml:space="preserve">Рабочая программа по учебному предмету «Алгебра» на уровень среднего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 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опыт дел, направленных на заботу о своей семье, родных и близких;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трудовой опыт, опыт участия в производственной практике;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DB048A">
        <w:rPr>
          <w:rFonts w:ascii="Times New Roman" w:hAnsi="Times New Roman" w:cs="Times New Roman"/>
          <w:lang w:val="en-US"/>
        </w:rPr>
        <w:t>опыт</w:t>
      </w:r>
      <w:proofErr w:type="spellEnd"/>
      <w:r w:rsidRPr="00DB048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B048A">
        <w:rPr>
          <w:rFonts w:ascii="Times New Roman" w:hAnsi="Times New Roman" w:cs="Times New Roman"/>
          <w:lang w:val="en-US"/>
        </w:rPr>
        <w:t>природоохранных</w:t>
      </w:r>
      <w:proofErr w:type="spellEnd"/>
      <w:r w:rsidRPr="00DB048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B048A">
        <w:rPr>
          <w:rFonts w:ascii="Times New Roman" w:hAnsi="Times New Roman" w:cs="Times New Roman"/>
          <w:lang w:val="en-US"/>
        </w:rPr>
        <w:t>дел</w:t>
      </w:r>
      <w:proofErr w:type="spellEnd"/>
      <w:r w:rsidRPr="00DB048A">
        <w:rPr>
          <w:rFonts w:ascii="Times New Roman" w:hAnsi="Times New Roman" w:cs="Times New Roman"/>
          <w:lang w:val="en-US"/>
        </w:rPr>
        <w:t>;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опыт разрешения возникающих конфликтных ситуаций в школе, дома или на улице;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опыт самостоятельного приобретения новых знаний, проведения научных исследований, опыта проектной деятельности;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опыт ведения здорового образа жизни и заботы о здоровье других людей;</w:t>
      </w:r>
    </w:p>
    <w:p w:rsidR="00D808D1" w:rsidRPr="00DB048A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опыт</w:t>
      </w:r>
      <w:r w:rsidRPr="00DB048A">
        <w:rPr>
          <w:rFonts w:ascii="Times New Roman" w:hAnsi="Times New Roman" w:cs="Times New Roman"/>
          <w:lang w:val="en-US"/>
        </w:rPr>
        <w:t> </w:t>
      </w:r>
      <w:r w:rsidRPr="00DB048A">
        <w:rPr>
          <w:rFonts w:ascii="Times New Roman" w:hAnsi="Times New Roman" w:cs="Times New Roman"/>
        </w:rPr>
        <w:t>оказания помощи окружающим, заботы о малышах или пожилых людях, волонтерского опыта;</w:t>
      </w:r>
    </w:p>
    <w:p w:rsidR="00D808D1" w:rsidRDefault="00D808D1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</w:rPr>
        <w:t>опыт самопознания и самоанализа, опыта социально приемлемого самовыражения и самореализации.</w:t>
      </w:r>
    </w:p>
    <w:p w:rsidR="00DB048A" w:rsidRPr="00DB048A" w:rsidRDefault="00DB048A" w:rsidP="00DB048A">
      <w:pPr>
        <w:numPr>
          <w:ilvl w:val="0"/>
          <w:numId w:val="7"/>
        </w:numPr>
        <w:spacing w:after="0"/>
        <w:rPr>
          <w:rFonts w:ascii="Times New Roman" w:hAnsi="Times New Roman" w:cs="Times New Roman"/>
        </w:rPr>
      </w:pPr>
    </w:p>
    <w:p w:rsidR="004F1CD9" w:rsidRPr="00DB048A" w:rsidRDefault="00DB048A" w:rsidP="00DB048A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5" w:name="block-12848747"/>
      <w:bookmarkEnd w:id="1"/>
      <w:r>
        <w:rPr>
          <w:rFonts w:ascii="Times New Roman" w:hAnsi="Times New Roman" w:cs="Times New Roman"/>
          <w:b/>
          <w:color w:val="000000"/>
        </w:rPr>
        <w:t>С</w:t>
      </w:r>
      <w:r w:rsidR="00D15CC4" w:rsidRPr="00DB048A">
        <w:rPr>
          <w:rFonts w:ascii="Times New Roman" w:hAnsi="Times New Roman" w:cs="Times New Roman"/>
          <w:b/>
          <w:color w:val="000000"/>
        </w:rPr>
        <w:t>ОДЕРЖАНИЕ УЧЕБНОГО КУРСА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bookmarkStart w:id="6" w:name="_Toc118726588"/>
      <w:bookmarkEnd w:id="6"/>
      <w:r w:rsidRPr="00DB048A">
        <w:rPr>
          <w:rFonts w:ascii="Times New Roman" w:hAnsi="Times New Roman" w:cs="Times New Roman"/>
          <w:b/>
          <w:color w:val="000000"/>
        </w:rPr>
        <w:t>10 КЛАСС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Числа и вычисления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Арифметический корень натуральной степени. Действия с арифметическими корнями натуральной степени.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lastRenderedPageBreak/>
        <w:t>Синус, косинус и тангенс числового аргумента. Арксинус, арккосинус, арктангенс числового аргумента.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Уравнения и неравенства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Тождества и тождественные преобразования.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Преобразование тригонометрических выражений. Основные тригонометрические формулы.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Уравнение, корень уравнения</w:t>
      </w:r>
      <w:r w:rsidRPr="00DB048A">
        <w:rPr>
          <w:rFonts w:ascii="Times New Roman" w:hAnsi="Times New Roman" w:cs="Times New Roman"/>
          <w:i/>
          <w:color w:val="000000"/>
        </w:rPr>
        <w:t xml:space="preserve">. </w:t>
      </w:r>
      <w:r w:rsidRPr="00DB048A">
        <w:rPr>
          <w:rFonts w:ascii="Times New Roman" w:hAnsi="Times New Roman" w:cs="Times New Roman"/>
          <w:color w:val="000000"/>
        </w:rPr>
        <w:t>Неравенство, решение неравенства. Метод интервалов.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Решение целых и дробно-рациональных уравнений и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Решение иррациональных уравнений и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Решение тригонометрических уравнений.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Функции и графики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Функция, способы задания функции. График функции. Взаимно обратные функции.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Область определения и множество значений функции. Нули функции. Промежутки </w:t>
      </w:r>
      <w:proofErr w:type="spellStart"/>
      <w:r w:rsidRPr="00DB048A">
        <w:rPr>
          <w:rFonts w:ascii="Times New Roman" w:hAnsi="Times New Roman" w:cs="Times New Roman"/>
          <w:color w:val="000000"/>
        </w:rPr>
        <w:t>знакопостоянства</w:t>
      </w:r>
      <w:proofErr w:type="spellEnd"/>
      <w:r w:rsidRPr="00DB048A">
        <w:rPr>
          <w:rFonts w:ascii="Times New Roman" w:hAnsi="Times New Roman" w:cs="Times New Roman"/>
          <w:color w:val="000000"/>
        </w:rPr>
        <w:t>. Чётные и нечётные функции.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Степенная функция с натуральным и целым показателем. Её свойства и график. Свойства и график корня </w:t>
      </w:r>
      <w:r w:rsidRPr="00DB048A">
        <w:rPr>
          <w:rFonts w:ascii="Times New Roman" w:hAnsi="Times New Roman" w:cs="Times New Roman"/>
          <w:i/>
          <w:color w:val="000000"/>
        </w:rPr>
        <w:t>n</w:t>
      </w:r>
      <w:r w:rsidRPr="00DB048A">
        <w:rPr>
          <w:rFonts w:ascii="Times New Roman" w:hAnsi="Times New Roman" w:cs="Times New Roman"/>
          <w:color w:val="000000"/>
        </w:rPr>
        <w:t xml:space="preserve">-ой степени.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Тригонометрическая окружность, определение тригонометрических функций числового аргумента.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Начала математического анализа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Последовательности, способы задания последовательностей. Монотонные последовательности.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Множества и логика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Определение, теорема, следствие, доказательство.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11 КЛАСС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Числа и вычисления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Натуральные и целые числа. Признаки делимости целых чисел.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Степень с рациональным показателем. Свойства степени.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Логарифм числа. Десятичные и натуральные логарифмы.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Уравнения и неравенства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Преобразование выражений, содержащих логарифмы.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Преобразование выражений, содержащих степени с рациональным показателем.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Примеры тригонометрических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Показательные уравнения и неравенства.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Логарифмические уравнения и неравенства.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Системы линейных уравнений. Решение прикладных задач с помощью системы линейных уравнений.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Системы и совокупности рациональных уравнений и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Функции и графики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lastRenderedPageBreak/>
        <w:t>Тригонометрические функции, их свойства и графики.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Показательная и логарифмическая функции, их свойства и графики.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Использование графиков функций для решения уравнений и линейных систем.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Начала математического анализа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Непрерывные функции. Метод интервалов для решения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Производная функции. Геометрический и физический смысл производной.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Первообразная. Таблица </w:t>
      </w:r>
      <w:proofErr w:type="gramStart"/>
      <w:r w:rsidRPr="00DB048A">
        <w:rPr>
          <w:rFonts w:ascii="Times New Roman" w:hAnsi="Times New Roman" w:cs="Times New Roman"/>
          <w:color w:val="000000"/>
        </w:rPr>
        <w:t>первообразных</w:t>
      </w:r>
      <w:proofErr w:type="gramEnd"/>
      <w:r w:rsidRPr="00DB048A">
        <w:rPr>
          <w:rFonts w:ascii="Times New Roman" w:hAnsi="Times New Roman" w:cs="Times New Roman"/>
          <w:color w:val="000000"/>
        </w:rPr>
        <w:t>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Интеграл, его геометрический и физический смысл. Вычисление интеграла по формуле Ньютона―Лейбница.</w:t>
      </w:r>
    </w:p>
    <w:p w:rsidR="004F1CD9" w:rsidRPr="00DB048A" w:rsidRDefault="00D15CC4" w:rsidP="00DB048A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7" w:name="block-12848748"/>
      <w:bookmarkEnd w:id="5"/>
      <w:r w:rsidRPr="00DB048A">
        <w:rPr>
          <w:rFonts w:ascii="Times New Roman" w:hAnsi="Times New Roman" w:cs="Times New Roman"/>
          <w:b/>
          <w:color w:val="000000"/>
        </w:rPr>
        <w:t>ПЛАНИРУЕМЫЕ РЕЗУЛЬТАТЫ</w:t>
      </w:r>
    </w:p>
    <w:p w:rsidR="004F1CD9" w:rsidRPr="00DB048A" w:rsidRDefault="00D15CC4" w:rsidP="00DB048A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DB048A">
        <w:rPr>
          <w:rFonts w:ascii="Times New Roman" w:hAnsi="Times New Roman" w:cs="Times New Roman"/>
          <w:color w:val="000000"/>
        </w:rPr>
        <w:t>метапредметных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и предметных образовательных результатов: 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4F1CD9" w:rsidRPr="00DB048A" w:rsidRDefault="00D15CC4" w:rsidP="00DB048A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Личностные результаты освоения программы учебного предмета «Математика» характеризуются: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bookmarkStart w:id="8" w:name="_Toc73394992"/>
      <w:bookmarkEnd w:id="8"/>
      <w:r w:rsidRPr="00DB048A">
        <w:rPr>
          <w:rFonts w:ascii="Times New Roman" w:hAnsi="Times New Roman" w:cs="Times New Roman"/>
          <w:color w:val="000000"/>
        </w:rPr>
        <w:t>Гражданское воспитание: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DB048A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Патриотическое воспитание:</w:t>
      </w:r>
    </w:p>
    <w:p w:rsidR="004F1CD9" w:rsidRPr="00DB048A" w:rsidRDefault="00D15CC4" w:rsidP="00DB048A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DB048A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Духовно-нравственного воспитания: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осознанием духовных ценностей российского народа; </w:t>
      </w:r>
      <w:proofErr w:type="spellStart"/>
      <w:r w:rsidRPr="00DB048A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Эстетическое воспитание: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Физическое воспитание: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DB048A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Трудовое воспитание: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DB048A">
        <w:rPr>
          <w:rFonts w:ascii="Times New Roman" w:hAnsi="Times New Roman" w:cs="Times New Roman"/>
          <w:color w:val="000000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Экологическое воспитание: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DB048A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Ценности научного познания: 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DB048A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9" w:name="_Toc118726579"/>
      <w:bookmarkEnd w:id="9"/>
      <w:r w:rsidRPr="00DB048A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4F1CD9" w:rsidRPr="00DB048A" w:rsidRDefault="00D15CC4" w:rsidP="00DB048A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DB048A">
        <w:rPr>
          <w:rFonts w:ascii="Times New Roman" w:hAnsi="Times New Roman" w:cs="Times New Roman"/>
          <w:color w:val="000000"/>
        </w:rPr>
        <w:t>Метапредметные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DB048A">
        <w:rPr>
          <w:rFonts w:ascii="Times New Roman" w:hAnsi="Times New Roman" w:cs="Times New Roman"/>
          <w:b/>
          <w:i/>
          <w:color w:val="000000"/>
        </w:rPr>
        <w:t>познавательными</w:t>
      </w:r>
      <w:r w:rsidRPr="00DB048A">
        <w:rPr>
          <w:rFonts w:ascii="Times New Roman" w:hAnsi="Times New Roman" w:cs="Times New Roman"/>
          <w:i/>
          <w:color w:val="000000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1) </w:t>
      </w:r>
      <w:r w:rsidRPr="00DB048A">
        <w:rPr>
          <w:rFonts w:ascii="Times New Roman" w:hAnsi="Times New Roman" w:cs="Times New Roman"/>
          <w:i/>
          <w:color w:val="000000"/>
        </w:rPr>
        <w:t xml:space="preserve">Универсальные </w:t>
      </w:r>
      <w:r w:rsidRPr="00DB048A">
        <w:rPr>
          <w:rFonts w:ascii="Times New Roman" w:hAnsi="Times New Roman" w:cs="Times New Roman"/>
          <w:b/>
          <w:i/>
          <w:color w:val="000000"/>
        </w:rPr>
        <w:t>познавательные</w:t>
      </w:r>
      <w:r w:rsidRPr="00DB048A">
        <w:rPr>
          <w:rFonts w:ascii="Times New Roman" w:hAnsi="Times New Roman" w:cs="Times New Roman"/>
          <w:i/>
          <w:color w:val="000000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DB048A">
        <w:rPr>
          <w:rFonts w:ascii="Times New Roman" w:hAnsi="Times New Roman" w:cs="Times New Roman"/>
          <w:color w:val="000000"/>
        </w:rPr>
        <w:t>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Базовые логические действия:</w:t>
      </w:r>
    </w:p>
    <w:p w:rsidR="004F1CD9" w:rsidRPr="00DB048A" w:rsidRDefault="00D15CC4" w:rsidP="00DB048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4F1CD9" w:rsidRPr="00DB048A" w:rsidRDefault="00D15CC4" w:rsidP="00DB048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4F1CD9" w:rsidRPr="00DB048A" w:rsidRDefault="00D15CC4" w:rsidP="00DB048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4F1CD9" w:rsidRPr="00DB048A" w:rsidRDefault="00D15CC4" w:rsidP="00DB048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4F1CD9" w:rsidRPr="00DB048A" w:rsidRDefault="00D15CC4" w:rsidP="00DB048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DB048A">
        <w:rPr>
          <w:rFonts w:ascii="Times New Roman" w:hAnsi="Times New Roman" w:cs="Times New Roman"/>
          <w:color w:val="000000"/>
        </w:rPr>
        <w:t>контрпримеры</w:t>
      </w:r>
      <w:proofErr w:type="spellEnd"/>
      <w:r w:rsidRPr="00DB048A">
        <w:rPr>
          <w:rFonts w:ascii="Times New Roman" w:hAnsi="Times New Roman" w:cs="Times New Roman"/>
          <w:color w:val="000000"/>
        </w:rPr>
        <w:t>; обосновывать собственные суждения и выводы;</w:t>
      </w:r>
    </w:p>
    <w:p w:rsidR="004F1CD9" w:rsidRPr="00DB048A" w:rsidRDefault="00D15CC4" w:rsidP="00DB048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Базовые исследовательские действия:</w:t>
      </w:r>
    </w:p>
    <w:p w:rsidR="004F1CD9" w:rsidRPr="00DB048A" w:rsidRDefault="00D15CC4" w:rsidP="00DB048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4F1CD9" w:rsidRPr="00DB048A" w:rsidRDefault="00D15CC4" w:rsidP="00DB048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4F1CD9" w:rsidRPr="00DB048A" w:rsidRDefault="00D15CC4" w:rsidP="00DB048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4F1CD9" w:rsidRPr="00DB048A" w:rsidRDefault="00D15CC4" w:rsidP="00DB048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Работа с информацией:</w:t>
      </w:r>
    </w:p>
    <w:p w:rsidR="004F1CD9" w:rsidRPr="00DB048A" w:rsidRDefault="00D15CC4" w:rsidP="00DB048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выявлять дефициты информации, данных, необходимых для ответа на вопрос и для решения задачи;</w:t>
      </w:r>
    </w:p>
    <w:p w:rsidR="004F1CD9" w:rsidRPr="00DB048A" w:rsidRDefault="00D15CC4" w:rsidP="00DB048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4F1CD9" w:rsidRPr="00DB048A" w:rsidRDefault="00D15CC4" w:rsidP="00DB048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структурировать информацию, представлять её в различных формах, иллюстрировать графически;</w:t>
      </w:r>
    </w:p>
    <w:p w:rsidR="004F1CD9" w:rsidRPr="00DB048A" w:rsidRDefault="00D15CC4" w:rsidP="00DB048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оценивать надёжность информации по самостоятельно сформулированным критериям.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2) </w:t>
      </w:r>
      <w:r w:rsidRPr="00DB048A">
        <w:rPr>
          <w:rFonts w:ascii="Times New Roman" w:hAnsi="Times New Roman" w:cs="Times New Roman"/>
          <w:i/>
          <w:color w:val="000000"/>
        </w:rPr>
        <w:t xml:space="preserve">Универсальные </w:t>
      </w:r>
      <w:r w:rsidRPr="00DB048A">
        <w:rPr>
          <w:rFonts w:ascii="Times New Roman" w:hAnsi="Times New Roman" w:cs="Times New Roman"/>
          <w:b/>
          <w:i/>
          <w:color w:val="000000"/>
        </w:rPr>
        <w:t xml:space="preserve">коммуникативные </w:t>
      </w:r>
      <w:r w:rsidRPr="00DB048A">
        <w:rPr>
          <w:rFonts w:ascii="Times New Roman" w:hAnsi="Times New Roman" w:cs="Times New Roman"/>
          <w:i/>
          <w:color w:val="000000"/>
        </w:rPr>
        <w:t xml:space="preserve">действия, обеспечивают </w:t>
      </w:r>
      <w:proofErr w:type="spellStart"/>
      <w:r w:rsidRPr="00DB048A">
        <w:rPr>
          <w:rFonts w:ascii="Times New Roman" w:hAnsi="Times New Roman" w:cs="Times New Roman"/>
          <w:i/>
          <w:color w:val="000000"/>
        </w:rPr>
        <w:t>сформированность</w:t>
      </w:r>
      <w:proofErr w:type="spellEnd"/>
      <w:r w:rsidRPr="00DB048A">
        <w:rPr>
          <w:rFonts w:ascii="Times New Roman" w:hAnsi="Times New Roman" w:cs="Times New Roman"/>
          <w:i/>
          <w:color w:val="000000"/>
        </w:rPr>
        <w:t xml:space="preserve"> социальных навыков обучающихся.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Общение:</w:t>
      </w:r>
    </w:p>
    <w:p w:rsidR="004F1CD9" w:rsidRPr="00DB048A" w:rsidRDefault="00D15CC4" w:rsidP="00DB048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4F1CD9" w:rsidRPr="00DB048A" w:rsidRDefault="00D15CC4" w:rsidP="00DB048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4F1CD9" w:rsidRPr="00DB048A" w:rsidRDefault="00D15CC4" w:rsidP="00DB048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Сотрудничество:</w:t>
      </w:r>
    </w:p>
    <w:p w:rsidR="004F1CD9" w:rsidRPr="00DB048A" w:rsidRDefault="00D15CC4" w:rsidP="00DB048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4F1CD9" w:rsidRPr="00DB048A" w:rsidRDefault="00D15CC4" w:rsidP="00DB048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3) </w:t>
      </w:r>
      <w:r w:rsidRPr="00DB048A">
        <w:rPr>
          <w:rFonts w:ascii="Times New Roman" w:hAnsi="Times New Roman" w:cs="Times New Roman"/>
          <w:i/>
          <w:color w:val="000000"/>
        </w:rPr>
        <w:t xml:space="preserve">Универсальные </w:t>
      </w:r>
      <w:r w:rsidRPr="00DB048A">
        <w:rPr>
          <w:rFonts w:ascii="Times New Roman" w:hAnsi="Times New Roman" w:cs="Times New Roman"/>
          <w:b/>
          <w:i/>
          <w:color w:val="000000"/>
        </w:rPr>
        <w:t xml:space="preserve">регулятивные </w:t>
      </w:r>
      <w:r w:rsidRPr="00DB048A">
        <w:rPr>
          <w:rFonts w:ascii="Times New Roman" w:hAnsi="Times New Roman" w:cs="Times New Roman"/>
          <w:i/>
          <w:color w:val="000000"/>
        </w:rPr>
        <w:t>действия, обеспечивают формирование смысловых установок и жизненных навыков личности</w:t>
      </w:r>
      <w:r w:rsidRPr="00DB048A">
        <w:rPr>
          <w:rFonts w:ascii="Times New Roman" w:hAnsi="Times New Roman" w:cs="Times New Roman"/>
          <w:color w:val="000000"/>
        </w:rPr>
        <w:t>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Самоорганизация: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Самоконтроль:</w:t>
      </w:r>
    </w:p>
    <w:p w:rsidR="004F1CD9" w:rsidRPr="00DB048A" w:rsidRDefault="00D15CC4" w:rsidP="00DB048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4F1CD9" w:rsidRPr="00DB048A" w:rsidRDefault="00D15CC4" w:rsidP="00DB048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4F1CD9" w:rsidRPr="00DB048A" w:rsidRDefault="00D15CC4" w:rsidP="00DB048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lastRenderedPageBreak/>
        <w:t xml:space="preserve">оценивать соответствие результата цели и условиям, объяснять причины достижения или </w:t>
      </w:r>
      <w:proofErr w:type="spellStart"/>
      <w:r w:rsidRPr="00DB048A">
        <w:rPr>
          <w:rFonts w:ascii="Times New Roman" w:hAnsi="Times New Roman" w:cs="Times New Roman"/>
          <w:color w:val="000000"/>
        </w:rPr>
        <w:t>недостижения</w:t>
      </w:r>
      <w:proofErr w:type="spellEnd"/>
      <w:r w:rsidRPr="00DB048A">
        <w:rPr>
          <w:rFonts w:ascii="Times New Roman" w:hAnsi="Times New Roman" w:cs="Times New Roman"/>
          <w:color w:val="000000"/>
        </w:rPr>
        <w:t xml:space="preserve"> результатов деятельности, находить ошибку, давать оценку приобретённому опыту.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4F1CD9" w:rsidRPr="00DB048A" w:rsidRDefault="00D15CC4" w:rsidP="00DB048A">
      <w:pPr>
        <w:spacing w:after="0" w:line="264" w:lineRule="auto"/>
        <w:ind w:firstLine="851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bookmarkStart w:id="10" w:name="_Toc118726585"/>
      <w:bookmarkEnd w:id="10"/>
      <w:r w:rsidRPr="00DB048A">
        <w:rPr>
          <w:rFonts w:ascii="Times New Roman" w:hAnsi="Times New Roman" w:cs="Times New Roman"/>
          <w:b/>
          <w:color w:val="000000"/>
        </w:rPr>
        <w:t>10 КЛАСС</w:t>
      </w:r>
    </w:p>
    <w:p w:rsidR="004F1CD9" w:rsidRPr="00DB048A" w:rsidRDefault="00D15CC4" w:rsidP="00DB048A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Числа и вычисления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рациональное и действительное число, обыкновенная и десятичная дробь, проценты.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Выполнять арифметические операции с рациональными и действительными числами.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Уравнения и неравенства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DB048A">
        <w:rPr>
          <w:rFonts w:ascii="Times New Roman" w:hAnsi="Times New Roman" w:cs="Times New Roman"/>
          <w:color w:val="000000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  <w:proofErr w:type="gramEnd"/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Выполнять преобразования тригонометрических выражений и решать тригонометрические уравнения.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Функции и графики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DB048A">
        <w:rPr>
          <w:rFonts w:ascii="Times New Roman" w:hAnsi="Times New Roman" w:cs="Times New Roman"/>
          <w:color w:val="000000"/>
        </w:rPr>
        <w:t>знакопостоянства</w:t>
      </w:r>
      <w:proofErr w:type="spellEnd"/>
      <w:r w:rsidRPr="00DB048A">
        <w:rPr>
          <w:rFonts w:ascii="Times New Roman" w:hAnsi="Times New Roman" w:cs="Times New Roman"/>
          <w:color w:val="000000"/>
        </w:rPr>
        <w:t>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Использовать графики функций для решения уравнений.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Строить и читать графики линейной функции, квадратичной функции, степенной функции с целым показателем.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Начала математического анализа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последовательность, арифметическая и геометрическая прогрессии.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Задавать последовательности различными способами.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lastRenderedPageBreak/>
        <w:t>Использовать свойства последовательностей и прогрессий для решения реальных задач прикладного характера.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Множества и логика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множество, операции над множествами.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определение, теорема, следствие, доказательство.</w:t>
      </w:r>
    </w:p>
    <w:p w:rsidR="004F1CD9" w:rsidRPr="00DB048A" w:rsidRDefault="004F1CD9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4F1CD9" w:rsidRPr="00DB048A" w:rsidRDefault="00D15CC4" w:rsidP="00DB048A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bookmarkStart w:id="11" w:name="_Toc118726586"/>
      <w:bookmarkEnd w:id="11"/>
      <w:r w:rsidRPr="00DB048A">
        <w:rPr>
          <w:rFonts w:ascii="Times New Roman" w:hAnsi="Times New Roman" w:cs="Times New Roman"/>
          <w:b/>
          <w:color w:val="000000"/>
        </w:rPr>
        <w:t>11 КЛАСС</w:t>
      </w:r>
    </w:p>
    <w:p w:rsidR="004F1CD9" w:rsidRPr="00DB048A" w:rsidRDefault="00D15CC4" w:rsidP="00DB048A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Числа и вычисления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понятием: степень с рациональным показателем.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логарифм числа, десятичные и натуральные логарифмы.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Уравнения и неравенства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Находить решения простейших тригонометрических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Находить решения простейших систем и совокупностей рациональных уравнений и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DB048A">
        <w:rPr>
          <w:rFonts w:ascii="Times New Roman" w:hAnsi="Times New Roman" w:cs="Times New Roman"/>
          <w:i/>
          <w:color w:val="000000"/>
        </w:rPr>
        <w:t>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Функции и графики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Использовать графики функций для исследования процессов и зависимостей из других учебных дисциплин.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>Начала математического анализа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Находить производные элементарных функций, вычислять производные суммы, произведения, частного функций.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lastRenderedPageBreak/>
        <w:t xml:space="preserve">Оперировать понятиями: </w:t>
      </w:r>
      <w:proofErr w:type="gramStart"/>
      <w:r w:rsidRPr="00DB048A">
        <w:rPr>
          <w:rFonts w:ascii="Times New Roman" w:hAnsi="Times New Roman" w:cs="Times New Roman"/>
          <w:color w:val="000000"/>
        </w:rPr>
        <w:t>первообразная</w:t>
      </w:r>
      <w:proofErr w:type="gramEnd"/>
      <w:r w:rsidRPr="00DB048A">
        <w:rPr>
          <w:rFonts w:ascii="Times New Roman" w:hAnsi="Times New Roman" w:cs="Times New Roman"/>
          <w:color w:val="000000"/>
        </w:rPr>
        <w:t xml:space="preserve"> и интеграл; понимать геометрический и физический смысл интеграла.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 xml:space="preserve">Находить </w:t>
      </w:r>
      <w:proofErr w:type="gramStart"/>
      <w:r w:rsidRPr="00DB048A">
        <w:rPr>
          <w:rFonts w:ascii="Times New Roman" w:hAnsi="Times New Roman" w:cs="Times New Roman"/>
          <w:color w:val="000000"/>
        </w:rPr>
        <w:t>первообразные</w:t>
      </w:r>
      <w:proofErr w:type="gramEnd"/>
      <w:r w:rsidRPr="00DB048A">
        <w:rPr>
          <w:rFonts w:ascii="Times New Roman" w:hAnsi="Times New Roman" w:cs="Times New Roman"/>
          <w:color w:val="000000"/>
        </w:rPr>
        <w:t xml:space="preserve"> элементарных функций; вычислять интеграл по формуле Ньютона–Лейбница.</w:t>
      </w:r>
    </w:p>
    <w:p w:rsidR="004F1CD9" w:rsidRPr="00DB048A" w:rsidRDefault="00D15CC4" w:rsidP="00DB048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color w:val="000000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4F1CD9" w:rsidRPr="00DB048A" w:rsidRDefault="004F1CD9" w:rsidP="00DB048A">
      <w:pPr>
        <w:spacing w:after="0"/>
        <w:rPr>
          <w:rFonts w:ascii="Times New Roman" w:hAnsi="Times New Roman" w:cs="Times New Roman"/>
        </w:rPr>
        <w:sectPr w:rsidR="004F1CD9" w:rsidRPr="00DB048A">
          <w:pgSz w:w="11906" w:h="16383"/>
          <w:pgMar w:top="1134" w:right="850" w:bottom="1134" w:left="1701" w:header="720" w:footer="720" w:gutter="0"/>
          <w:cols w:space="720"/>
        </w:sectPr>
      </w:pPr>
    </w:p>
    <w:p w:rsidR="004F1CD9" w:rsidRPr="00DB048A" w:rsidRDefault="00D15CC4" w:rsidP="00DB048A">
      <w:pPr>
        <w:spacing w:after="0"/>
        <w:ind w:left="120"/>
        <w:jc w:val="center"/>
        <w:rPr>
          <w:rFonts w:ascii="Times New Roman" w:hAnsi="Times New Roman" w:cs="Times New Roman"/>
        </w:rPr>
      </w:pPr>
      <w:bookmarkStart w:id="12" w:name="block-12848744"/>
      <w:bookmarkEnd w:id="7"/>
      <w:r w:rsidRPr="00DB048A">
        <w:rPr>
          <w:rFonts w:ascii="Times New Roman" w:hAnsi="Times New Roman" w:cs="Times New Roman"/>
          <w:b/>
          <w:color w:val="000000"/>
        </w:rPr>
        <w:lastRenderedPageBreak/>
        <w:t>ТЕМАТИЧЕСКОЕ ПЛАНИРОВАНИЕ</w:t>
      </w:r>
    </w:p>
    <w:p w:rsidR="004F1CD9" w:rsidRPr="00DB048A" w:rsidRDefault="00D15CC4" w:rsidP="00DB048A">
      <w:pPr>
        <w:spacing w:after="0"/>
        <w:ind w:left="12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08"/>
        <w:gridCol w:w="3408"/>
        <w:gridCol w:w="819"/>
        <w:gridCol w:w="1548"/>
        <w:gridCol w:w="1604"/>
        <w:gridCol w:w="1859"/>
      </w:tblGrid>
      <w:tr w:rsidR="004F1CD9" w:rsidRPr="00DB048A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DB048A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1CD9" w:rsidRPr="00DB048A" w:rsidRDefault="004F1CD9" w:rsidP="00DB048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1CD9" w:rsidRPr="00DB048A" w:rsidRDefault="004F1CD9" w:rsidP="00DB048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1CD9" w:rsidRPr="00DB048A" w:rsidRDefault="004F1CD9" w:rsidP="00DB048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Множества рациональных и действительных чисел. Рациональные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Арифметический корень n–ой степени. Иррациональные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Формулы </w:t>
            </w:r>
            <w:proofErr w:type="spellStart"/>
            <w:r w:rsidRPr="00DB048A">
              <w:rPr>
                <w:rFonts w:ascii="Times New Roman" w:hAnsi="Times New Roman" w:cs="Times New Roman"/>
                <w:color w:val="000000"/>
              </w:rPr>
              <w:t>тригонометрии</w:t>
            </w:r>
            <w:proofErr w:type="gramStart"/>
            <w:r w:rsidRPr="00DB048A">
              <w:rPr>
                <w:rFonts w:ascii="Times New Roman" w:hAnsi="Times New Roman" w:cs="Times New Roman"/>
                <w:color w:val="000000"/>
              </w:rPr>
              <w:t>.Т</w:t>
            </w:r>
            <w:proofErr w:type="gramEnd"/>
            <w:r w:rsidRPr="00DB048A">
              <w:rPr>
                <w:rFonts w:ascii="Times New Roman" w:hAnsi="Times New Roman" w:cs="Times New Roman"/>
                <w:color w:val="000000"/>
              </w:rPr>
              <w:t>ригонометрические</w:t>
            </w:r>
            <w:proofErr w:type="spellEnd"/>
            <w:r w:rsidRPr="00DB048A">
              <w:rPr>
                <w:rFonts w:ascii="Times New Roman" w:hAnsi="Times New Roman" w:cs="Times New Roman"/>
                <w:color w:val="000000"/>
              </w:rPr>
              <w:t xml:space="preserve">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Последовательности и прогрессии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4F1CD9" w:rsidRPr="00DB048A" w:rsidRDefault="004F1CD9" w:rsidP="00DB048A">
      <w:pPr>
        <w:spacing w:after="0"/>
        <w:rPr>
          <w:rFonts w:ascii="Times New Roman" w:hAnsi="Times New Roman" w:cs="Times New Roman"/>
        </w:rPr>
        <w:sectPr w:rsidR="004F1CD9" w:rsidRPr="00DB048A" w:rsidSect="00DB048A">
          <w:pgSz w:w="11906" w:h="16383"/>
          <w:pgMar w:top="709" w:right="1134" w:bottom="850" w:left="1134" w:header="720" w:footer="720" w:gutter="0"/>
          <w:cols w:space="720"/>
          <w:docGrid w:linePitch="299"/>
        </w:sectPr>
      </w:pPr>
    </w:p>
    <w:p w:rsidR="004F1CD9" w:rsidRPr="00DB048A" w:rsidRDefault="00D15CC4" w:rsidP="00DB048A">
      <w:pPr>
        <w:spacing w:after="0"/>
        <w:ind w:left="120"/>
        <w:rPr>
          <w:rFonts w:ascii="Times New Roman" w:hAnsi="Times New Roman" w:cs="Times New Roman"/>
        </w:rPr>
      </w:pPr>
      <w:r w:rsidRPr="00DB048A">
        <w:rPr>
          <w:rFonts w:ascii="Times New Roman" w:hAnsi="Times New Roman" w:cs="Times New Roman"/>
          <w:b/>
          <w:color w:val="000000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2575"/>
        <w:gridCol w:w="967"/>
        <w:gridCol w:w="1716"/>
        <w:gridCol w:w="1779"/>
        <w:gridCol w:w="2126"/>
      </w:tblGrid>
      <w:tr w:rsidR="004F1CD9" w:rsidRPr="00DB048A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DB048A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1CD9" w:rsidRPr="00DB048A" w:rsidRDefault="004F1CD9" w:rsidP="00DB048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1CD9" w:rsidRPr="00DB048A" w:rsidRDefault="004F1CD9" w:rsidP="00DB048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1CD9" w:rsidRPr="00DB048A" w:rsidRDefault="004F1CD9" w:rsidP="00DB048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Степень с рациональным показателем. Показательная функция. Показательные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Тригонометрические функции и их графики.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Производная. Применение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Интеграл и его применения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Системы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Натуральные и целые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4F1CD9" w:rsidRPr="00DB04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D15CC4" w:rsidP="00DB0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B048A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4F1CD9" w:rsidRPr="00DB048A" w:rsidRDefault="004F1CD9" w:rsidP="00DB048A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4F1CD9" w:rsidRPr="00DB048A" w:rsidRDefault="004F1CD9" w:rsidP="00DB048A">
      <w:pPr>
        <w:spacing w:after="0"/>
        <w:rPr>
          <w:rFonts w:ascii="Times New Roman" w:hAnsi="Times New Roman" w:cs="Times New Roman"/>
        </w:rPr>
        <w:sectPr w:rsidR="004F1CD9" w:rsidRPr="00DB048A" w:rsidSect="00DB048A">
          <w:pgSz w:w="11906" w:h="16383"/>
          <w:pgMar w:top="426" w:right="1134" w:bottom="850" w:left="1134" w:header="720" w:footer="720" w:gutter="0"/>
          <w:cols w:space="720"/>
          <w:docGrid w:linePitch="299"/>
        </w:sectPr>
      </w:pPr>
    </w:p>
    <w:p w:rsidR="004F1CD9" w:rsidRPr="00DB048A" w:rsidRDefault="004F1CD9" w:rsidP="00DB048A">
      <w:pPr>
        <w:spacing w:after="0"/>
        <w:rPr>
          <w:rFonts w:ascii="Times New Roman" w:hAnsi="Times New Roman" w:cs="Times New Roman"/>
        </w:rPr>
        <w:sectPr w:rsidR="004F1CD9" w:rsidRPr="00DB048A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3" w:name="block-12848745"/>
      <w:bookmarkEnd w:id="12"/>
    </w:p>
    <w:p w:rsidR="004F1CD9" w:rsidRPr="00DB048A" w:rsidRDefault="004F1CD9" w:rsidP="00DB048A">
      <w:pPr>
        <w:spacing w:after="0"/>
        <w:rPr>
          <w:rFonts w:ascii="Times New Roman" w:hAnsi="Times New Roman" w:cs="Times New Roman"/>
        </w:rPr>
        <w:sectPr w:rsidR="004F1CD9" w:rsidRPr="00DB048A">
          <w:pgSz w:w="11906" w:h="16383"/>
          <w:pgMar w:top="1134" w:right="850" w:bottom="1134" w:left="1701" w:header="720" w:footer="720" w:gutter="0"/>
          <w:cols w:space="720"/>
        </w:sectPr>
      </w:pPr>
      <w:bookmarkStart w:id="14" w:name="block-12848746"/>
      <w:bookmarkStart w:id="15" w:name="_GoBack"/>
      <w:bookmarkEnd w:id="13"/>
      <w:bookmarkEnd w:id="15"/>
    </w:p>
    <w:bookmarkEnd w:id="14"/>
    <w:p w:rsidR="00D15CC4" w:rsidRPr="00DB048A" w:rsidRDefault="00D15CC4" w:rsidP="00DB048A">
      <w:pPr>
        <w:spacing w:after="0"/>
        <w:rPr>
          <w:rFonts w:ascii="Times New Roman" w:hAnsi="Times New Roman" w:cs="Times New Roman"/>
        </w:rPr>
      </w:pPr>
    </w:p>
    <w:sectPr w:rsidR="00D15CC4" w:rsidRPr="00DB048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51DE2"/>
    <w:multiLevelType w:val="multilevel"/>
    <w:tmpl w:val="4B9ABE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264A1D"/>
    <w:multiLevelType w:val="multilevel"/>
    <w:tmpl w:val="1CD8E4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716A37"/>
    <w:multiLevelType w:val="multilevel"/>
    <w:tmpl w:val="2C842B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4E606FB"/>
    <w:multiLevelType w:val="multilevel"/>
    <w:tmpl w:val="1AB4D5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BAD2925"/>
    <w:multiLevelType w:val="multilevel"/>
    <w:tmpl w:val="3BA44C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B042935"/>
    <w:multiLevelType w:val="multilevel"/>
    <w:tmpl w:val="289442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CD9"/>
    <w:rsid w:val="003654D6"/>
    <w:rsid w:val="004F1CD9"/>
    <w:rsid w:val="00743A36"/>
    <w:rsid w:val="00D15CC4"/>
    <w:rsid w:val="00D61B30"/>
    <w:rsid w:val="00D808D1"/>
    <w:rsid w:val="00DB048A"/>
    <w:rsid w:val="00DB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</Pages>
  <Words>4484</Words>
  <Characters>25562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2023-09-02T08:05:00Z</dcterms:created>
  <dcterms:modified xsi:type="dcterms:W3CDTF">2023-09-14T12:44:00Z</dcterms:modified>
</cp:coreProperties>
</file>